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3D172FF9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2653D5">
        <w:rPr>
          <w:rFonts w:eastAsia="Arial Unicode MS"/>
          <w:b/>
        </w:rPr>
        <w:t>70</w:t>
      </w:r>
    </w:p>
    <w:p w14:paraId="2C7669F2" w14:textId="1101E5FD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EE1902">
        <w:rPr>
          <w:rFonts w:eastAsia="Arial Unicode MS"/>
        </w:rPr>
        <w:t>7</w:t>
      </w:r>
      <w:r w:rsidR="002653D5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48E2DEC2" w14:textId="77777777" w:rsidR="006766D6" w:rsidRPr="006766D6" w:rsidRDefault="006766D6" w:rsidP="006766D6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</w:p>
    <w:p w14:paraId="3BEC7165" w14:textId="77777777" w:rsidR="002653D5" w:rsidRPr="002653D5" w:rsidRDefault="002653D5" w:rsidP="002653D5">
      <w:pPr>
        <w:keepNext/>
        <w:jc w:val="both"/>
        <w:outlineLvl w:val="0"/>
        <w:rPr>
          <w:rFonts w:eastAsia="Arial Unicode MS"/>
          <w:b/>
        </w:rPr>
      </w:pPr>
      <w:bookmarkStart w:id="214" w:name="_Hlk173250683"/>
      <w:bookmarkStart w:id="215" w:name="_Hlk173250561"/>
      <w:bookmarkStart w:id="216" w:name="_Hlk173250458"/>
      <w:bookmarkStart w:id="217" w:name="_Hlk173250327"/>
      <w:bookmarkStart w:id="218" w:name="_Hlk173250170"/>
      <w:bookmarkStart w:id="219" w:name="_Hlk173249941"/>
      <w:bookmarkStart w:id="220" w:name="_Hlk173249676"/>
      <w:bookmarkStart w:id="221" w:name="_Hlk173249400"/>
      <w:bookmarkStart w:id="222" w:name="_Hlk163810631"/>
      <w:r w:rsidRPr="002653D5">
        <w:rPr>
          <w:rFonts w:eastAsia="Arial Unicode MS"/>
          <w:b/>
        </w:rPr>
        <w:t>Par finansiālu atbalstu grāmatas “Blaumaņa gaismā” izdošanai</w:t>
      </w:r>
    </w:p>
    <w:bookmarkEnd w:id="214"/>
    <w:p w14:paraId="0BD35D83" w14:textId="77777777" w:rsidR="002653D5" w:rsidRPr="002653D5" w:rsidRDefault="002653D5" w:rsidP="002653D5">
      <w:pPr>
        <w:rPr>
          <w:rFonts w:eastAsia="Calibri"/>
          <w:i/>
          <w:u w:val="single"/>
        </w:rPr>
      </w:pPr>
    </w:p>
    <w:p w14:paraId="46B7239C" w14:textId="77777777" w:rsidR="002653D5" w:rsidRPr="00FA399F" w:rsidRDefault="002653D5" w:rsidP="005A3B85">
      <w:pPr>
        <w:ind w:firstLine="720"/>
        <w:jc w:val="both"/>
      </w:pPr>
      <w:r w:rsidRPr="00FA399F">
        <w:t>Madonas novada pašvaldībā saņemts biedrības “Rūdolfa Blaumaņa kultūrvēsturiskais mantojums”, reģ.</w:t>
      </w:r>
      <w:r>
        <w:t xml:space="preserve"> N</w:t>
      </w:r>
      <w:r w:rsidRPr="00FA399F">
        <w:t>r. 40008103311, iesniegums (reģistrēts Madonas novada pašvaldībā 08.07.2024. ar Nr. 2.1.3.1/24/2471) ar lūgumu finansiāli atbalstīt grāmatas “Blaumaņa gaismā” izdošanu (300 eksemplāros).</w:t>
      </w:r>
    </w:p>
    <w:p w14:paraId="7ADDFA46" w14:textId="77777777" w:rsidR="002653D5" w:rsidRPr="00FA399F" w:rsidRDefault="002653D5" w:rsidP="005A3B85">
      <w:pPr>
        <w:ind w:firstLine="720"/>
        <w:jc w:val="both"/>
        <w:rPr>
          <w:shd w:val="clear" w:color="auto" w:fill="FFFFFF"/>
        </w:rPr>
      </w:pPr>
      <w:r w:rsidRPr="00FA399F">
        <w:rPr>
          <w:shd w:val="clear" w:color="auto" w:fill="FFFFFF"/>
        </w:rPr>
        <w:t>Grāmatā apkopoti:</w:t>
      </w:r>
    </w:p>
    <w:p w14:paraId="30D75122" w14:textId="77777777" w:rsidR="002653D5" w:rsidRPr="00FA399F" w:rsidRDefault="002653D5">
      <w:pPr>
        <w:pStyle w:val="Sarakstarindkopa"/>
        <w:numPr>
          <w:ilvl w:val="0"/>
          <w:numId w:val="1"/>
        </w:numPr>
        <w:ind w:left="1134"/>
        <w:jc w:val="both"/>
        <w:rPr>
          <w:shd w:val="clear" w:color="auto" w:fill="FFFFFF"/>
        </w:rPr>
      </w:pPr>
      <w:r w:rsidRPr="00FA399F">
        <w:rPr>
          <w:shd w:val="clear" w:color="auto" w:fill="FFFFFF"/>
        </w:rPr>
        <w:t>Blaumaņa konkursu pirmo vietu ieguvēju domraksti – gan pa</w:t>
      </w:r>
      <w:r>
        <w:rPr>
          <w:shd w:val="clear" w:color="auto" w:fill="FFFFFF"/>
        </w:rPr>
        <w:t>matskolu, gan vidusskolu grupā;</w:t>
      </w:r>
    </w:p>
    <w:p w14:paraId="4F504903" w14:textId="77777777" w:rsidR="002653D5" w:rsidRPr="00FA399F" w:rsidRDefault="002653D5">
      <w:pPr>
        <w:pStyle w:val="Sarakstarindkopa"/>
        <w:numPr>
          <w:ilvl w:val="0"/>
          <w:numId w:val="1"/>
        </w:numPr>
        <w:ind w:left="1134"/>
        <w:jc w:val="both"/>
        <w:rPr>
          <w:shd w:val="clear" w:color="auto" w:fill="FFFFFF"/>
        </w:rPr>
      </w:pPr>
      <w:r w:rsidRPr="00FA399F">
        <w:rPr>
          <w:shd w:val="clear" w:color="auto" w:fill="FFFFFF"/>
        </w:rPr>
        <w:t>Blaumaņa dabas dzeja, ko papildina Ēr</w:t>
      </w:r>
      <w:r>
        <w:rPr>
          <w:shd w:val="clear" w:color="auto" w:fill="FFFFFF"/>
        </w:rPr>
        <w:t>gļu Mākslas skolas ilustrācijas;</w:t>
      </w:r>
    </w:p>
    <w:p w14:paraId="560DD2C1" w14:textId="77777777" w:rsidR="002653D5" w:rsidRPr="00FA399F" w:rsidRDefault="002653D5">
      <w:pPr>
        <w:pStyle w:val="Sarakstarindkopa"/>
        <w:numPr>
          <w:ilvl w:val="0"/>
          <w:numId w:val="1"/>
        </w:numPr>
        <w:ind w:left="1134"/>
        <w:jc w:val="both"/>
        <w:rPr>
          <w:shd w:val="clear" w:color="auto" w:fill="FFFFFF"/>
        </w:rPr>
      </w:pPr>
      <w:r w:rsidRPr="00FA399F">
        <w:rPr>
          <w:shd w:val="clear" w:color="auto" w:fill="FFFFFF"/>
        </w:rPr>
        <w:t>“stila ziedi” no Blaumaņa konkursa darbiem</w:t>
      </w:r>
      <w:r>
        <w:rPr>
          <w:shd w:val="clear" w:color="auto" w:fill="FFFFFF"/>
        </w:rPr>
        <w:t>;</w:t>
      </w:r>
    </w:p>
    <w:p w14:paraId="6B5B07B5" w14:textId="77777777" w:rsidR="002653D5" w:rsidRPr="00FA399F" w:rsidRDefault="002653D5">
      <w:pPr>
        <w:pStyle w:val="Sarakstarindkopa"/>
        <w:numPr>
          <w:ilvl w:val="0"/>
          <w:numId w:val="1"/>
        </w:numPr>
        <w:ind w:left="1134"/>
        <w:jc w:val="both"/>
        <w:rPr>
          <w:shd w:val="clear" w:color="auto" w:fill="FFFFFF"/>
        </w:rPr>
      </w:pPr>
      <w:r w:rsidRPr="00FA399F">
        <w:rPr>
          <w:shd w:val="clear" w:color="auto" w:fill="FFFFFF"/>
        </w:rPr>
        <w:t>Madlienas vidusskolas skolēnu zīmējumi – “smaidiņi”.</w:t>
      </w:r>
    </w:p>
    <w:p w14:paraId="1E43A38A" w14:textId="4A497293" w:rsidR="002653D5" w:rsidRPr="00FA399F" w:rsidRDefault="002653D5" w:rsidP="005A3B85">
      <w:pPr>
        <w:ind w:firstLine="720"/>
        <w:jc w:val="both"/>
        <w:rPr>
          <w:color w:val="000000" w:themeColor="text1"/>
        </w:rPr>
      </w:pPr>
      <w:r w:rsidRPr="00FA399F">
        <w:rPr>
          <w:color w:val="000000" w:themeColor="text1"/>
        </w:rPr>
        <w:t>Grāmatu veido biedrība “Rūdolfa Blaumaņa kultūrvēsturiskais mantojums” kopā ar R.</w:t>
      </w:r>
      <w:r w:rsidR="005A3B85">
        <w:rPr>
          <w:color w:val="000000" w:themeColor="text1"/>
        </w:rPr>
        <w:t> </w:t>
      </w:r>
      <w:r w:rsidRPr="00FA399F">
        <w:rPr>
          <w:color w:val="000000" w:themeColor="text1"/>
        </w:rPr>
        <w:t>Blaumaņa memoriālo muzeju “Braki”, kas jau ir vairāku nozīmīgu grāmatu par R. Blaumani un R. Blaumaņa memoriālo muzeju “Braki” autori – “Blaumanis mācīja labu vien”, “Blaumaņu dzimtas līkloči”, “Blaumanis. Braki. Mājas”, “Blaumaņa smaids”, “Teātris Blaumaņa zīmē”, “Ērgļu novads skan”.</w:t>
      </w:r>
    </w:p>
    <w:p w14:paraId="687AF64F" w14:textId="7FD5AD17" w:rsidR="002653D5" w:rsidRPr="002653D5" w:rsidRDefault="002653D5" w:rsidP="005A3B85">
      <w:pPr>
        <w:ind w:firstLine="720"/>
        <w:jc w:val="both"/>
        <w:rPr>
          <w:color w:val="000000" w:themeColor="text1"/>
        </w:rPr>
      </w:pPr>
      <w:r w:rsidRPr="00FA399F">
        <w:rPr>
          <w:color w:val="000000" w:themeColor="text1"/>
        </w:rPr>
        <w:t>Grāmatas “Blaumaņa gaismā” izdošanas kopējās tipogrāfijas izmaksas sastāda 2832,90 EUR (divi tūkstoši astoņi simti trīsdesmit divi eiro 90 centi).</w:t>
      </w:r>
    </w:p>
    <w:p w14:paraId="0A4E0CEA" w14:textId="193EBA90" w:rsidR="00EF1BE1" w:rsidRDefault="00EF1BE1" w:rsidP="00EF1BE1">
      <w:pPr>
        <w:ind w:right="-1" w:firstLine="720"/>
        <w:jc w:val="both"/>
      </w:pPr>
      <w:r w:rsidRPr="00FA399F">
        <w:t>Noklausījusies sniegto informāciju</w:t>
      </w:r>
      <w:r w:rsidR="005A3B85">
        <w:t xml:space="preserve">, </w:t>
      </w:r>
      <w:r w:rsidRPr="00FA399F">
        <w:t xml:space="preserve">ņemot vērā </w:t>
      </w:r>
      <w:r>
        <w:t xml:space="preserve">18.07.2024. </w:t>
      </w:r>
      <w:r w:rsidRPr="00FA399F">
        <w:t xml:space="preserve">Kultūras un sporta </w:t>
      </w:r>
      <w:r>
        <w:t xml:space="preserve">jautājumu </w:t>
      </w:r>
      <w:r w:rsidRPr="00FA399F">
        <w:t xml:space="preserve">komiteja </w:t>
      </w:r>
      <w:r>
        <w:rPr>
          <w:rFonts w:eastAsia="Calibri"/>
          <w:iCs/>
          <w:szCs w:val="22"/>
          <w:lang w:eastAsia="en-US"/>
        </w:rPr>
        <w:t xml:space="preserve">un 23.07.2024. Finanšu un attīstības komitejas atzinumus, 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– </w:t>
      </w:r>
      <w:r>
        <w:rPr>
          <w:rFonts w:eastAsia="Calibri"/>
          <w:b/>
          <w:noProof/>
        </w:rPr>
        <w:t xml:space="preserve">15 </w:t>
      </w:r>
      <w:r>
        <w:rPr>
          <w:rFonts w:eastAsia="Calibri"/>
          <w:bCs/>
          <w:noProof/>
        </w:rPr>
        <w:t>(</w:t>
      </w:r>
      <w:r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>
        <w:rPr>
          <w:rFonts w:eastAsia="Calibri"/>
          <w:bCs/>
          <w:noProof/>
        </w:rPr>
        <w:t xml:space="preserve">), </w:t>
      </w:r>
      <w:r>
        <w:rPr>
          <w:b/>
          <w:lang w:eastAsia="lo-LA" w:bidi="lo-LA"/>
        </w:rPr>
        <w:t>PRET - NAV, ATTURAS - NAV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7B874615" w14:textId="3EE79F73" w:rsidR="002653D5" w:rsidRPr="00FA399F" w:rsidRDefault="002653D5" w:rsidP="00EF1BE1">
      <w:pPr>
        <w:ind w:firstLine="720"/>
        <w:jc w:val="both"/>
      </w:pPr>
    </w:p>
    <w:p w14:paraId="0F987AE2" w14:textId="2B35A476" w:rsidR="002653D5" w:rsidRPr="00FA399F" w:rsidRDefault="002653D5" w:rsidP="002653D5">
      <w:pPr>
        <w:ind w:firstLine="720"/>
        <w:jc w:val="both"/>
      </w:pPr>
      <w:r w:rsidRPr="00FA399F">
        <w:t>Piešķirt biedrībai</w:t>
      </w:r>
      <w:r w:rsidR="006D1D9C">
        <w:t xml:space="preserve"> </w:t>
      </w:r>
      <w:r w:rsidRPr="00FA399F">
        <w:t>“Rūdolfa Blaumaņa kultūrvēsturiskais mantojums”,</w:t>
      </w:r>
      <w:r w:rsidR="005A3B85">
        <w:t xml:space="preserve"> </w:t>
      </w:r>
      <w:r w:rsidRPr="00FA399F">
        <w:t>reģ.</w:t>
      </w:r>
      <w:r w:rsidR="005A3B85">
        <w:t xml:space="preserve"> </w:t>
      </w:r>
      <w:r w:rsidRPr="00FA399F">
        <w:t>nr.</w:t>
      </w:r>
      <w:r w:rsidR="005A3B85">
        <w:t> </w:t>
      </w:r>
      <w:r w:rsidRPr="00FA399F">
        <w:t xml:space="preserve">40008103311, finansiālu atbalstu EUR 283,29 (divi simti astoņdesmit trīs </w:t>
      </w:r>
      <w:r w:rsidRPr="00FA399F">
        <w:rPr>
          <w:i/>
        </w:rPr>
        <w:t>euro</w:t>
      </w:r>
      <w:r w:rsidRPr="00FA399F">
        <w:t xml:space="preserve">, 29 centi) apmērā grāmatas “Blaumaņa gaismā” izdošanai no Attīstības nodaļas 2024. gada kultūras jomas budžeta koda </w:t>
      </w:r>
      <w:r w:rsidRPr="00700921">
        <w:t>1501.05</w:t>
      </w:r>
      <w:r w:rsidRPr="00700921">
        <w:tab/>
        <w:t xml:space="preserve">A00171 </w:t>
      </w:r>
      <w:r>
        <w:t>“</w:t>
      </w:r>
      <w:r w:rsidRPr="00686411">
        <w:rPr>
          <w:i/>
        </w:rPr>
        <w:t>Atbalsts Madonas novada autoru grāmatu izdošanai, jaunradei</w:t>
      </w:r>
      <w:r>
        <w:t>”</w:t>
      </w:r>
      <w:r w:rsidRPr="00FA399F">
        <w:t>.</w:t>
      </w:r>
    </w:p>
    <w:p w14:paraId="67AEEF44" w14:textId="77777777" w:rsidR="002653D5" w:rsidRPr="00FA399F" w:rsidRDefault="002653D5" w:rsidP="002653D5">
      <w:pPr>
        <w:widowControl w:val="0"/>
        <w:ind w:left="720"/>
        <w:contextualSpacing/>
        <w:jc w:val="both"/>
      </w:pPr>
    </w:p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5"/>
    <w:bookmarkEnd w:id="216"/>
    <w:bookmarkEnd w:id="217"/>
    <w:bookmarkEnd w:id="218"/>
    <w:bookmarkEnd w:id="219"/>
    <w:bookmarkEnd w:id="220"/>
    <w:bookmarkEnd w:id="221"/>
    <w:bookmarkEnd w:id="222"/>
    <w:p w14:paraId="6561CA7D" w14:textId="1C931F27" w:rsidR="008B1BC7" w:rsidRPr="00F421A8" w:rsidRDefault="008B1BC7" w:rsidP="002653D5">
      <w:pPr>
        <w:jc w:val="both"/>
        <w:rPr>
          <w:bCs/>
        </w:rPr>
      </w:pPr>
    </w:p>
    <w:p w14:paraId="73A21358" w14:textId="77777777" w:rsidR="008B1BC7" w:rsidRPr="000D63E7" w:rsidRDefault="008B1BC7" w:rsidP="002653D5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Lungevičs</w:t>
      </w:r>
      <w:r w:rsidRPr="000D63E7">
        <w:tab/>
      </w:r>
    </w:p>
    <w:p w14:paraId="400D6BC2" w14:textId="77777777" w:rsidR="008B1BC7" w:rsidRPr="000D63E7" w:rsidRDefault="008B1BC7" w:rsidP="004624BB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2935681E" w:rsidR="002166A8" w:rsidRPr="002653D5" w:rsidRDefault="00AA2E37" w:rsidP="00D66915">
      <w:pPr>
        <w:jc w:val="both"/>
        <w:rPr>
          <w:rFonts w:eastAsia="Calibri"/>
          <w:i/>
          <w:color w:val="FF0000"/>
        </w:rPr>
      </w:pPr>
      <w:r w:rsidRPr="00104686">
        <w:rPr>
          <w:rFonts w:eastAsia="Calibri"/>
          <w:i/>
        </w:rPr>
        <w:t>Vogina 20204906</w:t>
      </w:r>
    </w:p>
    <w:sectPr w:rsidR="002166A8" w:rsidRPr="002653D5" w:rsidSect="002653D5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7F81" w14:textId="77777777" w:rsidR="008F0F20" w:rsidRDefault="008F0F20" w:rsidP="000509C7">
      <w:r>
        <w:separator/>
      </w:r>
    </w:p>
  </w:endnote>
  <w:endnote w:type="continuationSeparator" w:id="0">
    <w:p w14:paraId="6039DDE1" w14:textId="77777777" w:rsidR="008F0F20" w:rsidRDefault="008F0F20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CE59" w14:textId="77777777" w:rsidR="008F0F20" w:rsidRDefault="008F0F20" w:rsidP="000509C7">
      <w:r>
        <w:separator/>
      </w:r>
    </w:p>
  </w:footnote>
  <w:footnote w:type="continuationSeparator" w:id="0">
    <w:p w14:paraId="6DD0F1F7" w14:textId="77777777" w:rsidR="008F0F20" w:rsidRDefault="008F0F20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0AB2F42"/>
    <w:multiLevelType w:val="hybridMultilevel"/>
    <w:tmpl w:val="4D844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7840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10BB"/>
    <w:rsid w:val="00043C31"/>
    <w:rsid w:val="00046DD1"/>
    <w:rsid w:val="000509C7"/>
    <w:rsid w:val="000543E6"/>
    <w:rsid w:val="00060813"/>
    <w:rsid w:val="00061BDC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D779D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42D4"/>
    <w:rsid w:val="0011646A"/>
    <w:rsid w:val="00116DCA"/>
    <w:rsid w:val="00120803"/>
    <w:rsid w:val="001217A6"/>
    <w:rsid w:val="00130960"/>
    <w:rsid w:val="00130FF1"/>
    <w:rsid w:val="00136C8F"/>
    <w:rsid w:val="00144336"/>
    <w:rsid w:val="00147B9C"/>
    <w:rsid w:val="0015004D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53D5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55F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3B85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511D"/>
    <w:rsid w:val="00607AE5"/>
    <w:rsid w:val="0061198C"/>
    <w:rsid w:val="0061419E"/>
    <w:rsid w:val="00615996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1D9C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0B45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4D84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67E6E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5880"/>
    <w:rsid w:val="008D65E5"/>
    <w:rsid w:val="008D6640"/>
    <w:rsid w:val="008E1C54"/>
    <w:rsid w:val="008E24D9"/>
    <w:rsid w:val="008E4018"/>
    <w:rsid w:val="008E7C15"/>
    <w:rsid w:val="008F0F20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50C8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5481"/>
    <w:rsid w:val="00A5781B"/>
    <w:rsid w:val="00A60A94"/>
    <w:rsid w:val="00A646D5"/>
    <w:rsid w:val="00A64E04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2E37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70E70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145F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66915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4DC3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902"/>
    <w:rsid w:val="00EE1B1A"/>
    <w:rsid w:val="00EE3B31"/>
    <w:rsid w:val="00EE3E75"/>
    <w:rsid w:val="00EF0F56"/>
    <w:rsid w:val="00EF14D7"/>
    <w:rsid w:val="00EF1BE1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474</cp:revision>
  <cp:lastPrinted>2024-02-28T16:04:00Z</cp:lastPrinted>
  <dcterms:created xsi:type="dcterms:W3CDTF">2024-02-20T07:30:00Z</dcterms:created>
  <dcterms:modified xsi:type="dcterms:W3CDTF">2024-08-02T14:10:00Z</dcterms:modified>
</cp:coreProperties>
</file>